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866" w:rsidRPr="007B6EC8" w:rsidRDefault="008C5866" w:rsidP="00106549">
      <w:pPr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 п. 22 Постановления Правительства РФ от 22.02.2012 года № 154 «О требованиях к схемам теплоснабжения, порядку их разработки и утверждения» Администрация городского округа город Стерлитамак Республики Башкортостан проводит  актуализацию схемы теплоснабжения города до 2028 года, утвержденной Постановлением Администрации городского округа город Стерлитамак № 2797 от 27.12.2013 года.</w:t>
      </w:r>
      <w:proofErr w:type="gramEnd"/>
    </w:p>
    <w:sectPr w:rsidR="008C5866" w:rsidRPr="007B6EC8" w:rsidSect="00A579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5BC"/>
    <w:rsid w:val="000F54A5"/>
    <w:rsid w:val="00106549"/>
    <w:rsid w:val="004B7123"/>
    <w:rsid w:val="006C5806"/>
    <w:rsid w:val="007B6EC8"/>
    <w:rsid w:val="00893C49"/>
    <w:rsid w:val="008A130C"/>
    <w:rsid w:val="008A6C68"/>
    <w:rsid w:val="008C5866"/>
    <w:rsid w:val="00955E14"/>
    <w:rsid w:val="00A5795B"/>
    <w:rsid w:val="00B315BC"/>
    <w:rsid w:val="00BE3552"/>
    <w:rsid w:val="00BE641B"/>
    <w:rsid w:val="00D16842"/>
    <w:rsid w:val="00DA2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95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065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01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59</Words>
  <Characters>341</Characters>
  <Application>Microsoft Office Word</Application>
  <DocSecurity>0</DocSecurity>
  <Lines>2</Lines>
  <Paragraphs>1</Paragraphs>
  <ScaleCrop>false</ScaleCrop>
  <Company>SPecialiST RePack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соответствии с п</dc:title>
  <dc:subject/>
  <dc:creator>User</dc:creator>
  <cp:keywords/>
  <dc:description/>
  <cp:lastModifiedBy>Speciao</cp:lastModifiedBy>
  <cp:revision>5</cp:revision>
  <cp:lastPrinted>2014-11-28T06:47:00Z</cp:lastPrinted>
  <dcterms:created xsi:type="dcterms:W3CDTF">2014-11-28T06:46:00Z</dcterms:created>
  <dcterms:modified xsi:type="dcterms:W3CDTF">2014-12-01T11:30:00Z</dcterms:modified>
</cp:coreProperties>
</file>